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5F0F" w:rsidRDefault="00C15F0F">
      <w:r>
        <w:rPr>
          <w:noProof/>
        </w:rPr>
        <w:drawing>
          <wp:inline distT="0" distB="0" distL="0" distR="0">
            <wp:extent cx="5283200" cy="7317740"/>
            <wp:effectExtent l="25400" t="0" r="0" b="0"/>
            <wp:docPr id="1" name="Picture 0" descr="Decor-ideas-for-a-Great-Gatsby-wedding.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-ideas-for-a-Great-Gatsby-wedding.-2.jpg"/>
                    <pic:cNvPicPr/>
                  </pic:nvPicPr>
                  <pic:blipFill>
                    <a:blip r:embed="rId4"/>
                    <a:srcRect l="3704" b="-911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73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0F" w:rsidRDefault="00C15F0F"/>
    <w:p w:rsidR="00C15F0F" w:rsidRDefault="00C15F0F"/>
    <w:p w:rsidR="00C15F0F" w:rsidRDefault="00C15F0F"/>
    <w:p w:rsidR="00C15F0F" w:rsidRDefault="00C15F0F"/>
    <w:p w:rsidR="00C15F0F" w:rsidRDefault="00C15F0F"/>
    <w:p w:rsidR="00C15F0F" w:rsidRPr="00E12917" w:rsidRDefault="00C15F0F" w:rsidP="00EC18CF">
      <w:pPr>
        <w:outlineLvl w:val="0"/>
        <w:rPr>
          <w:rFonts w:ascii="Edwardian Script ITC" w:hAnsi="Edwardian Script ITC"/>
          <w:sz w:val="56"/>
        </w:rPr>
      </w:pPr>
      <w:r w:rsidRPr="00E12917">
        <w:rPr>
          <w:rFonts w:ascii="Edwardian Script ITC" w:hAnsi="Edwardian Script ITC"/>
          <w:sz w:val="56"/>
        </w:rPr>
        <w:t>Great Gatsby Wedding Package</w:t>
      </w:r>
      <w:r w:rsidR="00E12917" w:rsidRPr="00E12917">
        <w:rPr>
          <w:rFonts w:ascii="Edwardian Script ITC" w:hAnsi="Edwardian Script ITC"/>
          <w:sz w:val="56"/>
        </w:rPr>
        <w:t xml:space="preserve"> Inclusions</w:t>
      </w:r>
    </w:p>
    <w:p w:rsidR="00C15F0F" w:rsidRPr="00E12917" w:rsidRDefault="00C15F0F" w:rsidP="00EC18CF">
      <w:pPr>
        <w:outlineLvl w:val="0"/>
        <w:rPr>
          <w:rFonts w:ascii="Edwardian Script ITC" w:hAnsi="Edwardian Script ITC"/>
          <w:sz w:val="72"/>
        </w:rPr>
      </w:pPr>
      <w:r w:rsidRPr="00E12917">
        <w:rPr>
          <w:rFonts w:ascii="Edwardian Script ITC" w:hAnsi="Edwardian Script ITC"/>
          <w:sz w:val="72"/>
        </w:rPr>
        <w:t>Based on 75 Guests</w:t>
      </w:r>
    </w:p>
    <w:p w:rsidR="00C15F0F" w:rsidRDefault="00C15F0F"/>
    <w:p w:rsidR="00C15F0F" w:rsidRDefault="00C15F0F" w:rsidP="00EC18CF">
      <w:pPr>
        <w:outlineLvl w:val="0"/>
        <w:rPr>
          <w:rFonts w:ascii="Arial" w:hAnsi="Arial"/>
          <w:sz w:val="40"/>
        </w:rPr>
      </w:pPr>
      <w:r w:rsidRPr="00C15F0F">
        <w:rPr>
          <w:rFonts w:ascii="Arial" w:hAnsi="Arial"/>
          <w:sz w:val="40"/>
        </w:rPr>
        <w:t>Ceremony</w:t>
      </w:r>
      <w:r w:rsidR="00E12917">
        <w:rPr>
          <w:rFonts w:ascii="Arial" w:hAnsi="Arial"/>
          <w:sz w:val="40"/>
        </w:rPr>
        <w:t xml:space="preserve">  (Waterfront)</w:t>
      </w:r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Professional </w:t>
      </w:r>
      <w:proofErr w:type="spellStart"/>
      <w:r>
        <w:rPr>
          <w:rFonts w:ascii="Arial" w:hAnsi="Arial"/>
          <w:sz w:val="40"/>
        </w:rPr>
        <w:t>Officiant</w:t>
      </w:r>
      <w:proofErr w:type="spellEnd"/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Arch </w:t>
      </w:r>
      <w:r w:rsidR="00E12917">
        <w:rPr>
          <w:rFonts w:ascii="Arial" w:hAnsi="Arial"/>
          <w:sz w:val="40"/>
        </w:rPr>
        <w:t xml:space="preserve">Backdrop </w:t>
      </w:r>
      <w:r>
        <w:rPr>
          <w:rFonts w:ascii="Arial" w:hAnsi="Arial"/>
          <w:sz w:val="40"/>
        </w:rPr>
        <w:t>with Gold or Silver Sequin Fabric</w:t>
      </w:r>
    </w:p>
    <w:p w:rsidR="00C15F0F" w:rsidRDefault="00C15F0F" w:rsidP="00EC18CF">
      <w:pPr>
        <w:outlineLvl w:val="0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Gold or Silver </w:t>
      </w:r>
      <w:proofErr w:type="spellStart"/>
      <w:r>
        <w:rPr>
          <w:rFonts w:ascii="Arial" w:hAnsi="Arial"/>
          <w:sz w:val="40"/>
        </w:rPr>
        <w:t>Chiavari</w:t>
      </w:r>
      <w:proofErr w:type="spellEnd"/>
      <w:r>
        <w:rPr>
          <w:rFonts w:ascii="Arial" w:hAnsi="Arial"/>
          <w:sz w:val="40"/>
        </w:rPr>
        <w:t xml:space="preserve"> Chairs</w:t>
      </w:r>
    </w:p>
    <w:p w:rsidR="00191DB0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Feather</w:t>
      </w:r>
      <w:r w:rsidR="00191DB0">
        <w:rPr>
          <w:rFonts w:ascii="Arial" w:hAnsi="Arial"/>
          <w:sz w:val="40"/>
        </w:rPr>
        <w:t>s</w:t>
      </w:r>
      <w:r>
        <w:rPr>
          <w:rFonts w:ascii="Arial" w:hAnsi="Arial"/>
          <w:sz w:val="40"/>
        </w:rPr>
        <w:t>/Pearls Aisle Décor</w:t>
      </w:r>
    </w:p>
    <w:p w:rsidR="00191DB0" w:rsidRDefault="00191DB0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Bouquets for Bride and Bridesmaids (up to 2)</w:t>
      </w:r>
    </w:p>
    <w:p w:rsidR="00C15F0F" w:rsidRDefault="00191DB0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Bouts for Groom and Groomsmen (up to 2)</w:t>
      </w:r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Rose petals down aisle</w:t>
      </w:r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Ceremony Coordinator</w:t>
      </w:r>
    </w:p>
    <w:p w:rsidR="00C15F0F" w:rsidRDefault="00C15F0F">
      <w:pPr>
        <w:rPr>
          <w:rFonts w:ascii="Arial" w:hAnsi="Arial"/>
          <w:sz w:val="40"/>
        </w:rPr>
      </w:pPr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Reception (Indoor Venue)</w:t>
      </w:r>
    </w:p>
    <w:p w:rsidR="00C15F0F" w:rsidRDefault="00C15F0F" w:rsidP="00EC18CF">
      <w:pPr>
        <w:outlineLvl w:val="0"/>
        <w:rPr>
          <w:rFonts w:ascii="Arial" w:hAnsi="Arial"/>
          <w:sz w:val="40"/>
        </w:rPr>
      </w:pPr>
      <w:r>
        <w:rPr>
          <w:rFonts w:ascii="Arial" w:hAnsi="Arial"/>
          <w:sz w:val="40"/>
        </w:rPr>
        <w:t>Gold or Silver Sequin Tablecloths</w:t>
      </w:r>
    </w:p>
    <w:p w:rsidR="00C15F0F" w:rsidRDefault="00E12917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S</w:t>
      </w:r>
      <w:r w:rsidR="00C15F0F">
        <w:rPr>
          <w:rFonts w:ascii="Arial" w:hAnsi="Arial"/>
          <w:sz w:val="40"/>
        </w:rPr>
        <w:t xml:space="preserve">weetheart </w:t>
      </w:r>
      <w:proofErr w:type="spellStart"/>
      <w:r w:rsidR="00C15F0F">
        <w:rPr>
          <w:rFonts w:ascii="Arial" w:hAnsi="Arial"/>
          <w:sz w:val="40"/>
        </w:rPr>
        <w:t>Tablescape</w:t>
      </w:r>
      <w:proofErr w:type="spellEnd"/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Gold or Silver Candelabra Centerpieces </w:t>
      </w:r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(Great Gatsby style)</w:t>
      </w:r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Table Number Frames</w:t>
      </w:r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Professional </w:t>
      </w:r>
      <w:proofErr w:type="spellStart"/>
      <w:r>
        <w:rPr>
          <w:rFonts w:ascii="Arial" w:hAnsi="Arial"/>
          <w:sz w:val="40"/>
        </w:rPr>
        <w:t>Dj</w:t>
      </w:r>
      <w:proofErr w:type="spellEnd"/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Professional Photographer for 4 hours</w:t>
      </w:r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Wedding Cake</w:t>
      </w:r>
    </w:p>
    <w:p w:rsidR="00483AD2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Reception Coordinator</w:t>
      </w:r>
    </w:p>
    <w:p w:rsidR="00C15F0F" w:rsidRDefault="00483AD2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Sparkler Send Off</w:t>
      </w:r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Total Price </w:t>
      </w:r>
      <w:r w:rsidR="00513A9B">
        <w:rPr>
          <w:rFonts w:ascii="Arial" w:hAnsi="Arial"/>
          <w:sz w:val="40"/>
        </w:rPr>
        <w:t>5,</w:t>
      </w:r>
      <w:r w:rsidR="000162FC">
        <w:rPr>
          <w:rFonts w:ascii="Arial" w:hAnsi="Arial"/>
          <w:sz w:val="40"/>
        </w:rPr>
        <w:t>5</w:t>
      </w:r>
      <w:r>
        <w:rPr>
          <w:rFonts w:ascii="Arial" w:hAnsi="Arial"/>
          <w:sz w:val="40"/>
        </w:rPr>
        <w:t>00.00</w:t>
      </w:r>
    </w:p>
    <w:p w:rsidR="00C15F0F" w:rsidRDefault="00C15F0F">
      <w:pPr>
        <w:rPr>
          <w:rFonts w:ascii="Arial" w:hAnsi="Arial"/>
          <w:sz w:val="40"/>
        </w:rPr>
      </w:pPr>
    </w:p>
    <w:p w:rsidR="00E12917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Venue Fees and One Entrée Dinner 3,500.00</w:t>
      </w:r>
    </w:p>
    <w:p w:rsidR="00E12917" w:rsidRDefault="00E12917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Wedding Package Pricing Based on 75 Guests</w:t>
      </w:r>
    </w:p>
    <w:p w:rsidR="00C15F0F" w:rsidRDefault="00E12917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Venue and Catering Based on 75 Guests</w:t>
      </w:r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May add alcohol at Additional Cost</w:t>
      </w:r>
    </w:p>
    <w:p w:rsidR="00C15F0F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Indoor Venue holds up to 100 Guests</w:t>
      </w:r>
    </w:p>
    <w:p w:rsidR="00E12917" w:rsidRDefault="00C15F0F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Outdoor Space holds up to 200</w:t>
      </w:r>
    </w:p>
    <w:p w:rsidR="00E12917" w:rsidRDefault="00E12917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May add tent at additional cost</w:t>
      </w:r>
    </w:p>
    <w:p w:rsidR="00C15F0F" w:rsidRDefault="00E12917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May add tent lighting at additional cost</w:t>
      </w:r>
    </w:p>
    <w:p w:rsidR="00C15F0F" w:rsidRDefault="00C15F0F">
      <w:pPr>
        <w:rPr>
          <w:rFonts w:ascii="Arial" w:hAnsi="Arial"/>
          <w:sz w:val="40"/>
        </w:rPr>
      </w:pPr>
    </w:p>
    <w:p w:rsidR="00C15F0F" w:rsidRPr="00C15F0F" w:rsidRDefault="00C15F0F">
      <w:pPr>
        <w:rPr>
          <w:rFonts w:ascii="Arial" w:hAnsi="Arial"/>
          <w:sz w:val="40"/>
        </w:rPr>
      </w:pPr>
    </w:p>
    <w:p w:rsidR="00C15F0F" w:rsidRDefault="00C15F0F"/>
    <w:p w:rsidR="00C15F0F" w:rsidRDefault="00C15F0F"/>
    <w:sectPr w:rsidR="00C15F0F" w:rsidSect="00C15F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5F0F"/>
    <w:rsid w:val="000162FC"/>
    <w:rsid w:val="00191DB0"/>
    <w:rsid w:val="00297AB6"/>
    <w:rsid w:val="00483AD2"/>
    <w:rsid w:val="00513A9B"/>
    <w:rsid w:val="00A9699F"/>
    <w:rsid w:val="00AC2C69"/>
    <w:rsid w:val="00C15F0F"/>
    <w:rsid w:val="00E12917"/>
    <w:rsid w:val="00E55BC6"/>
    <w:rsid w:val="00EC18CF"/>
    <w:rsid w:val="00F073C2"/>
    <w:rsid w:val="00FF405A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776</Characters>
  <Application>Microsoft Word 12.1.0</Application>
  <DocSecurity>0</DocSecurity>
  <Lines>6</Lines>
  <Paragraphs>1</Paragraphs>
  <ScaleCrop>false</ScaleCrop>
  <LinksUpToDate>false</LinksUpToDate>
  <CharactersWithSpaces>952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suarez</dc:creator>
  <cp:keywords/>
  <cp:lastModifiedBy>vilma suarez</cp:lastModifiedBy>
  <cp:revision>2</cp:revision>
  <dcterms:created xsi:type="dcterms:W3CDTF">2015-10-25T14:52:00Z</dcterms:created>
  <dcterms:modified xsi:type="dcterms:W3CDTF">2015-10-25T14:52:00Z</dcterms:modified>
</cp:coreProperties>
</file>